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61" w:rsidRPr="003A5646" w:rsidRDefault="00BA34DB" w:rsidP="00147A61">
      <w:pPr>
        <w:jc w:val="center"/>
        <w:rPr>
          <w:rFonts w:ascii="Times New Roman" w:hAnsi="Times New Roman"/>
          <w:b/>
          <w:sz w:val="28"/>
          <w:szCs w:val="28"/>
        </w:rPr>
      </w:pPr>
      <w:r w:rsidRPr="003A5646">
        <w:rPr>
          <w:rFonts w:ascii="Verdana" w:eastAsia="Times New Roman" w:hAnsi="Verdana" w:cs="Times New Roman"/>
          <w:b/>
          <w:bCs/>
          <w:color w:val="000000"/>
        </w:rPr>
        <w:t xml:space="preserve">                             </w:t>
      </w:r>
      <w:bookmarkStart w:id="0" w:name="_GoBack"/>
      <w:bookmarkEnd w:id="0"/>
      <w:r w:rsidRPr="003A5646">
        <w:rPr>
          <w:rFonts w:ascii="Verdana" w:eastAsia="Times New Roman" w:hAnsi="Verdana" w:cs="Times New Roman"/>
          <w:b/>
          <w:bCs/>
          <w:color w:val="000000"/>
        </w:rPr>
        <w:t xml:space="preserve">   </w:t>
      </w:r>
      <w:r w:rsidR="00147A61" w:rsidRPr="003A5646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средняя общеобразовательная школа №8 г. Каменки</w:t>
      </w:r>
    </w:p>
    <w:tbl>
      <w:tblPr>
        <w:tblpPr w:leftFromText="180" w:rightFromText="180" w:vertAnchor="text" w:horzAnchor="margin" w:tblpY="27"/>
        <w:tblW w:w="0" w:type="auto"/>
        <w:tblLook w:val="04A0" w:firstRow="1" w:lastRow="0" w:firstColumn="1" w:lastColumn="0" w:noHBand="0" w:noVBand="1"/>
      </w:tblPr>
      <w:tblGrid>
        <w:gridCol w:w="4785"/>
        <w:gridCol w:w="4537"/>
      </w:tblGrid>
      <w:tr w:rsidR="00147A61" w:rsidRPr="003A5646" w:rsidTr="0046264F">
        <w:tc>
          <w:tcPr>
            <w:tcW w:w="4785" w:type="dxa"/>
            <w:hideMark/>
          </w:tcPr>
          <w:p w:rsidR="00147A61" w:rsidRPr="003A5646" w:rsidRDefault="00147A61" w:rsidP="0046264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5646">
              <w:rPr>
                <w:rFonts w:ascii="Times New Roman" w:hAnsi="Times New Roman"/>
                <w:b/>
              </w:rPr>
              <w:t>Принято</w:t>
            </w:r>
          </w:p>
          <w:p w:rsidR="00147A61" w:rsidRPr="003A5646" w:rsidRDefault="00147A61" w:rsidP="0046264F">
            <w:pPr>
              <w:rPr>
                <w:rFonts w:ascii="Times New Roman" w:hAnsi="Times New Roman"/>
                <w:b/>
              </w:rPr>
            </w:pPr>
            <w:r w:rsidRPr="003A5646">
              <w:rPr>
                <w:rFonts w:ascii="Times New Roman" w:hAnsi="Times New Roman"/>
                <w:b/>
              </w:rPr>
              <w:t xml:space="preserve">педагогическим советом школы №8 </w:t>
            </w:r>
          </w:p>
          <w:p w:rsidR="00147A61" w:rsidRPr="003A5646" w:rsidRDefault="003F74E7" w:rsidP="003F74E7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протокол № 01 от 31</w:t>
            </w:r>
            <w:r w:rsidR="00147A61" w:rsidRPr="003A5646">
              <w:rPr>
                <w:rFonts w:ascii="Times New Roman" w:hAnsi="Times New Roman"/>
                <w:b/>
              </w:rPr>
              <w:t>.08..202</w:t>
            </w:r>
            <w:r>
              <w:rPr>
                <w:rFonts w:ascii="Times New Roman" w:hAnsi="Times New Roman"/>
                <w:b/>
              </w:rPr>
              <w:t>3</w:t>
            </w:r>
            <w:r w:rsidR="00147A61" w:rsidRPr="003A5646">
              <w:rPr>
                <w:rFonts w:ascii="Times New Roman" w:hAnsi="Times New Roman"/>
                <w:b/>
              </w:rPr>
              <w:t xml:space="preserve">г. </w:t>
            </w:r>
          </w:p>
        </w:tc>
        <w:tc>
          <w:tcPr>
            <w:tcW w:w="4537" w:type="dxa"/>
            <w:hideMark/>
          </w:tcPr>
          <w:p w:rsidR="00147A61" w:rsidRPr="003A5646" w:rsidRDefault="00147A61" w:rsidP="0046264F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5646">
              <w:rPr>
                <w:rFonts w:ascii="Times New Roman" w:hAnsi="Times New Roman"/>
                <w:b/>
              </w:rPr>
              <w:t>«УТВЕРЖДАЮ»</w:t>
            </w:r>
          </w:p>
          <w:p w:rsidR="00147A61" w:rsidRPr="003A5646" w:rsidRDefault="003F74E7" w:rsidP="0046264F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приказ № </w:t>
            </w:r>
            <w:proofErr w:type="gramStart"/>
            <w:r>
              <w:rPr>
                <w:rFonts w:ascii="Times New Roman" w:hAnsi="Times New Roman"/>
                <w:b/>
              </w:rPr>
              <w:t>28</w:t>
            </w:r>
            <w:proofErr w:type="gramEnd"/>
            <w:r w:rsidR="00CB52A8">
              <w:rPr>
                <w:rFonts w:ascii="Times New Roman" w:hAnsi="Times New Roman"/>
                <w:b/>
              </w:rPr>
              <w:t xml:space="preserve"> а</w:t>
            </w:r>
            <w:r w:rsidR="00147A61" w:rsidRPr="003A5646">
              <w:rPr>
                <w:rFonts w:ascii="Times New Roman" w:hAnsi="Times New Roman"/>
                <w:b/>
              </w:rPr>
              <w:t xml:space="preserve"> от </w:t>
            </w:r>
            <w:r>
              <w:rPr>
                <w:rFonts w:ascii="Times New Roman" w:hAnsi="Times New Roman"/>
                <w:b/>
              </w:rPr>
              <w:t>3</w:t>
            </w:r>
            <w:r w:rsidR="00CB52A8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.08</w:t>
            </w:r>
            <w:r w:rsidR="00147A61" w:rsidRPr="003A5646">
              <w:rPr>
                <w:rFonts w:ascii="Times New Roman" w:hAnsi="Times New Roman"/>
                <w:b/>
              </w:rPr>
              <w:t>.202</w:t>
            </w:r>
            <w:r>
              <w:rPr>
                <w:rFonts w:ascii="Times New Roman" w:hAnsi="Times New Roman"/>
                <w:b/>
              </w:rPr>
              <w:t>3</w:t>
            </w:r>
            <w:r w:rsidR="00147A61" w:rsidRPr="003A5646">
              <w:rPr>
                <w:rFonts w:ascii="Times New Roman" w:hAnsi="Times New Roman"/>
                <w:b/>
              </w:rPr>
              <w:t>г.</w:t>
            </w:r>
          </w:p>
          <w:p w:rsidR="00147A61" w:rsidRPr="003A5646" w:rsidRDefault="00147A61" w:rsidP="0046264F">
            <w:pPr>
              <w:jc w:val="right"/>
              <w:rPr>
                <w:rFonts w:ascii="Times New Roman" w:hAnsi="Times New Roman"/>
                <w:b/>
              </w:rPr>
            </w:pPr>
            <w:r w:rsidRPr="003A5646">
              <w:rPr>
                <w:rFonts w:ascii="Times New Roman" w:hAnsi="Times New Roman"/>
                <w:b/>
              </w:rPr>
              <w:t xml:space="preserve">директор школы </w:t>
            </w:r>
          </w:p>
          <w:p w:rsidR="00147A61" w:rsidRPr="003A5646" w:rsidRDefault="00147A61" w:rsidP="0046264F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5646">
              <w:rPr>
                <w:rFonts w:ascii="Times New Roman" w:hAnsi="Times New Roman"/>
                <w:b/>
              </w:rPr>
              <w:t>_______________А.Н. Рябов</w:t>
            </w:r>
          </w:p>
        </w:tc>
      </w:tr>
    </w:tbl>
    <w:p w:rsidR="00147A61" w:rsidRDefault="00147A61" w:rsidP="00147A6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47A61" w:rsidRDefault="00147A61" w:rsidP="00147A61">
      <w:pPr>
        <w:jc w:val="center"/>
        <w:rPr>
          <w:rFonts w:ascii="Times New Roman" w:hAnsi="Times New Roman"/>
          <w:sz w:val="28"/>
          <w:szCs w:val="28"/>
        </w:rPr>
      </w:pPr>
    </w:p>
    <w:p w:rsidR="00147A61" w:rsidRDefault="00147A61" w:rsidP="00147A61">
      <w:pPr>
        <w:jc w:val="center"/>
        <w:rPr>
          <w:rFonts w:ascii="Times New Roman" w:hAnsi="Times New Roman"/>
          <w:sz w:val="28"/>
          <w:szCs w:val="28"/>
        </w:rPr>
      </w:pPr>
    </w:p>
    <w:p w:rsidR="00147A61" w:rsidRDefault="00147A61" w:rsidP="00147A61">
      <w:pPr>
        <w:jc w:val="center"/>
        <w:rPr>
          <w:rFonts w:ascii="Times New Roman" w:hAnsi="Times New Roman"/>
          <w:sz w:val="28"/>
          <w:szCs w:val="28"/>
        </w:rPr>
      </w:pPr>
    </w:p>
    <w:p w:rsidR="00147A61" w:rsidRPr="003A5646" w:rsidRDefault="00147A61" w:rsidP="00147A61">
      <w:pPr>
        <w:rPr>
          <w:rFonts w:ascii="Times New Roman" w:hAnsi="Times New Roman"/>
          <w:sz w:val="24"/>
          <w:szCs w:val="28"/>
        </w:rPr>
      </w:pPr>
    </w:p>
    <w:p w:rsidR="003A5646" w:rsidRPr="003A5646" w:rsidRDefault="003A5646" w:rsidP="003A5646">
      <w:pPr>
        <w:tabs>
          <w:tab w:val="left" w:pos="8565"/>
        </w:tabs>
        <w:rPr>
          <w:rFonts w:ascii="Times New Roman" w:hAnsi="Times New Roman" w:cs="Times New Roman"/>
          <w:sz w:val="36"/>
          <w:szCs w:val="28"/>
        </w:rPr>
      </w:pPr>
      <w:r w:rsidRPr="003A564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3A564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</w:t>
      </w:r>
      <w:r w:rsidRPr="003A5646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</w:rPr>
        <w:t>Рабочая программа</w:t>
      </w:r>
    </w:p>
    <w:p w:rsidR="003A5646" w:rsidRPr="003A5646" w:rsidRDefault="003A5646" w:rsidP="003A5646">
      <w:pPr>
        <w:tabs>
          <w:tab w:val="left" w:pos="8565"/>
        </w:tabs>
        <w:rPr>
          <w:rFonts w:ascii="Times New Roman" w:hAnsi="Times New Roman" w:cs="Times New Roman"/>
          <w:sz w:val="36"/>
          <w:szCs w:val="28"/>
        </w:rPr>
      </w:pPr>
      <w:r w:rsidRPr="003A564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По внеурочной деятельности общекультурного направления</w:t>
      </w:r>
    </w:p>
    <w:p w:rsidR="003A5646" w:rsidRPr="003A5646" w:rsidRDefault="003A5646" w:rsidP="003A5646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32"/>
          <w:szCs w:val="28"/>
        </w:rPr>
      </w:pPr>
      <w:r w:rsidRPr="003A5646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</w:rPr>
        <w:t xml:space="preserve">             «Подготовка к ОГЭ по обществознанию 9 класс</w:t>
      </w:r>
      <w:r w:rsidRPr="003A5646">
        <w:rPr>
          <w:rFonts w:ascii="Verdana" w:eastAsia="Times New Roman" w:hAnsi="Verdana" w:cs="Times New Roman"/>
          <w:b/>
          <w:bCs/>
          <w:color w:val="000000"/>
          <w:sz w:val="32"/>
          <w:szCs w:val="28"/>
        </w:rPr>
        <w:t>»</w:t>
      </w:r>
    </w:p>
    <w:p w:rsidR="00147A61" w:rsidRPr="003A5646" w:rsidRDefault="00147A61" w:rsidP="00147A61">
      <w:pPr>
        <w:jc w:val="center"/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jc w:val="center"/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jc w:val="center"/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jc w:val="center"/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jc w:val="center"/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tabs>
          <w:tab w:val="left" w:pos="8565"/>
        </w:tabs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  </w:t>
      </w:r>
    </w:p>
    <w:p w:rsidR="00147A61" w:rsidRPr="003A5646" w:rsidRDefault="00147A61" w:rsidP="00147A61">
      <w:pPr>
        <w:tabs>
          <w:tab w:val="left" w:pos="8565"/>
        </w:tabs>
        <w:rPr>
          <w:rFonts w:ascii="Times New Roman" w:hAnsi="Times New Roman"/>
          <w:b/>
          <w:sz w:val="36"/>
          <w:szCs w:val="36"/>
        </w:rPr>
      </w:pPr>
    </w:p>
    <w:p w:rsidR="00147A61" w:rsidRDefault="00147A61" w:rsidP="00147A61">
      <w:pPr>
        <w:tabs>
          <w:tab w:val="left" w:pos="8565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A5646">
        <w:rPr>
          <w:rFonts w:ascii="Times New Roman" w:hAnsi="Times New Roman"/>
          <w:b/>
          <w:sz w:val="36"/>
          <w:szCs w:val="36"/>
        </w:rPr>
        <w:t xml:space="preserve">                                                                 </w:t>
      </w:r>
      <w:r w:rsidRPr="003A5646">
        <w:rPr>
          <w:rFonts w:ascii="Times New Roman" w:hAnsi="Times New Roman"/>
          <w:b/>
          <w:sz w:val="28"/>
          <w:szCs w:val="28"/>
        </w:rPr>
        <w:t xml:space="preserve">Составила: Майорова </w:t>
      </w:r>
      <w:r w:rsidRPr="003A56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Н.</w:t>
      </w:r>
      <w:proofErr w:type="gramStart"/>
      <w:r w:rsidRPr="003A56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</w:p>
    <w:p w:rsidR="003A5646" w:rsidRDefault="003A5646" w:rsidP="00147A61">
      <w:pPr>
        <w:tabs>
          <w:tab w:val="left" w:pos="8565"/>
        </w:tabs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A5646" w:rsidRDefault="003A5646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</w:pPr>
    </w:p>
    <w:p w:rsidR="00BA34DB" w:rsidRPr="003A5646" w:rsidRDefault="00BA34DB" w:rsidP="003A5646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564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3A5646" w:rsidRDefault="003A5646" w:rsidP="00BA34DB">
      <w:pPr>
        <w:widowControl w:val="0"/>
        <w:tabs>
          <w:tab w:val="left" w:pos="0"/>
          <w:tab w:val="left" w:pos="8364"/>
        </w:tabs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ind w:left="72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>Личностные результаты:</w:t>
      </w: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 приобретенные знания и умения в практической деятельности и повседневной жизни </w:t>
      </w:r>
      <w:proofErr w:type="gramStart"/>
      <w:r w:rsidRPr="004E36A3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4E36A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эффективного выполнения типичных социальных ролей; сознательного взаимодействия с социальными институтами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ориентировки в актуальных общественных событиях и процессах; выработки собственной гражданской  позиции,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оценки общественных изменений с точки зрения демократических и гуманистических  ценностей, лежащих в основе Конституции Российской Федерации;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самостоятельного поиска социальной информации, необходимой для принятия собственных решений;  критического восприятия информации, получаемой в межличностном общении и в массовой коммуникации;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нравственной оценки социального поведения людей;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предвидения возможных последствий определенных социальных действий субъектов общественных отношений;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ориентации в социальных и гуманитарных науках, их последующего изучения в учреждениях среднего и высшего профессионального образования;</w:t>
      </w:r>
    </w:p>
    <w:p w:rsidR="00BA34DB" w:rsidRPr="004E36A3" w:rsidRDefault="00BA34DB" w:rsidP="00BA34DB">
      <w:pPr>
        <w:widowControl w:val="0"/>
        <w:numPr>
          <w:ilvl w:val="0"/>
          <w:numId w:val="3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>результы</w:t>
      </w:r>
      <w:proofErr w:type="spellEnd"/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34DB" w:rsidRPr="004E36A3" w:rsidRDefault="00BA34DB" w:rsidP="00BA34DB">
      <w:pPr>
        <w:pStyle w:val="a4"/>
        <w:widowControl w:val="0"/>
        <w:numPr>
          <w:ilvl w:val="0"/>
          <w:numId w:val="6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sz w:val="28"/>
          <w:szCs w:val="28"/>
          <w:lang w:eastAsia="ru-RU"/>
        </w:rPr>
        <w:t>характеризовать с научных позиций основные социальные объекты (факты, явления, процессы,  институты), их место и значение в жизни общества как целостной системы; проблемы человека в современном обществе;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комплексный 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>поиск, систематизацию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интерпретацию 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>социальной информации по определенной теме из оригинальных неадаптированных текстов (философских, научных, правовых, политических, публицистических);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анализировать и  классифицировать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социальную информацию, представленную в различных знаковых системах (текст, схема, таблица, диаграмма, аудиовизуальный ряд); переводить ее из одной знаковой системы в другую;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сравнивать  социальные объекты, выявляя 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  различать в социальной информации факты и мнения, аргументы и выводы;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объяснять внутренние и внешние связи (причинно-следственные и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lastRenderedPageBreak/>
        <w:t>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раскрывать на примерах важнейшие теоретические положения и понятия социально-экономических и гуманитарных наук;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>участвовать в дискуссиях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>по актуальным социальным проблемам;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формулировать  на основе приобретенных  социально-гуманитарных знаний собственные  суждения и аргументы по определенным проблемам;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оценивать различные суждения о социальных объектах с точки зрения общественных наук;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подготовить аннотацию, рецензию, реферат, творческую работу, устное выступление;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индивидуальные и групповые 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>учебные исследования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по социальной проблематике;</w:t>
      </w:r>
    </w:p>
    <w:p w:rsidR="00BA34DB" w:rsidRPr="004E36A3" w:rsidRDefault="00BA34DB" w:rsidP="00BA34DB">
      <w:pPr>
        <w:widowControl w:val="0"/>
        <w:numPr>
          <w:ilvl w:val="0"/>
          <w:numId w:val="2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sz w:val="28"/>
          <w:szCs w:val="28"/>
        </w:rPr>
        <w:t>применять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социально-экономические и гуманитарные </w:t>
      </w:r>
      <w:r w:rsidRPr="004E36A3">
        <w:rPr>
          <w:rFonts w:ascii="Times New Roman" w:eastAsia="Times New Roman" w:hAnsi="Times New Roman" w:cs="Times New Roman"/>
          <w:i/>
          <w:sz w:val="28"/>
          <w:szCs w:val="28"/>
        </w:rPr>
        <w:t>знания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 в процессе решения познавательных и практических задач, отражающих  актуальные проблемы жизни человека и общества.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 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продуктивно общаться и взаимодействовать в процессе совместной деятельности, учитывать позиции других участников образовательного процесса;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владеть навыками познавательной, учебно-исследовательской и проектной деятельности, навыками разрешения проблем; быть способным и готовым к самостоятельному поиску методов решения практических задач, применению различных методов познания;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быть готовым и способным к самостоятельной информационно-познавательной деятельности, включая умение ориентироваться в различных источниках информации, критически </w:t>
      </w:r>
      <w:proofErr w:type="spellStart"/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оцениватъ</w:t>
      </w:r>
      <w:proofErr w:type="spellEnd"/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интерпретировать информацию, получаемую из различных источников;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5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уметь использовать средства ИКТ в решении когнитивных, коммуникативных и организационных задач с соблюдением требований эргономики, техники безопасности, гигиены ресурсосбережения, правовых и этических норм, норм информационной безопасности;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5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уметь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A34DB" w:rsidRPr="004E36A3" w:rsidRDefault="00BA34DB" w:rsidP="00BA34DB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ind w:right="52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владеть языковыми средствами - уметь ясно, логично и точно излагать свою точку зрения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использовать адекватные языковые средства.</w:t>
      </w: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A34DB" w:rsidRPr="004E36A3" w:rsidRDefault="00BA34DB" w:rsidP="00BA34DB">
      <w:pPr>
        <w:widowControl w:val="0"/>
        <w:tabs>
          <w:tab w:val="left" w:pos="0"/>
          <w:tab w:val="left" w:pos="836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Предметные результаты </w:t>
      </w:r>
      <w:r w:rsidRPr="004E36A3">
        <w:rPr>
          <w:rFonts w:ascii="Times New Roman" w:eastAsia="Times New Roman" w:hAnsi="Times New Roman" w:cs="Times New Roman"/>
          <w:sz w:val="28"/>
          <w:szCs w:val="28"/>
        </w:rPr>
        <w:t xml:space="preserve">курса «Обществознание» </w:t>
      </w:r>
      <w:r w:rsidRPr="004E36A3">
        <w:rPr>
          <w:rFonts w:ascii="Times New Roman" w:eastAsia="Times New Roman" w:hAnsi="Times New Roman" w:cs="Times New Roman"/>
          <w:b/>
          <w:i/>
          <w:sz w:val="28"/>
          <w:szCs w:val="28"/>
        </w:rPr>
        <w:t>включают в себя:</w:t>
      </w:r>
    </w:p>
    <w:p w:rsidR="00BA34DB" w:rsidRPr="004E36A3" w:rsidRDefault="00BA34DB" w:rsidP="00BA34DB">
      <w:pPr>
        <w:widowControl w:val="0"/>
        <w:numPr>
          <w:ilvl w:val="0"/>
          <w:numId w:val="1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социальные свойства человека, его место в системе общественных отношений;</w:t>
      </w:r>
    </w:p>
    <w:p w:rsidR="00BA34DB" w:rsidRPr="004E36A3" w:rsidRDefault="00BA34DB" w:rsidP="00BA34DB">
      <w:pPr>
        <w:widowControl w:val="0"/>
        <w:numPr>
          <w:ilvl w:val="0"/>
          <w:numId w:val="1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закономерности развития общества как сложной самоорганизующейся системы;</w:t>
      </w:r>
    </w:p>
    <w:p w:rsidR="00BA34DB" w:rsidRPr="004E36A3" w:rsidRDefault="00BA34DB" w:rsidP="00BA34DB">
      <w:pPr>
        <w:widowControl w:val="0"/>
        <w:numPr>
          <w:ilvl w:val="0"/>
          <w:numId w:val="1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социальные институты и процессы;</w:t>
      </w:r>
    </w:p>
    <w:p w:rsidR="00BA34DB" w:rsidRPr="004E36A3" w:rsidRDefault="00BA34DB" w:rsidP="00BA34DB">
      <w:pPr>
        <w:widowControl w:val="0"/>
        <w:numPr>
          <w:ilvl w:val="0"/>
          <w:numId w:val="1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подходы к исследованию проблем человека и общества;</w:t>
      </w:r>
    </w:p>
    <w:p w:rsidR="00BA34DB" w:rsidRPr="004E36A3" w:rsidRDefault="00BA34DB" w:rsidP="00BA34DB">
      <w:pPr>
        <w:widowControl w:val="0"/>
        <w:numPr>
          <w:ilvl w:val="0"/>
          <w:numId w:val="1"/>
        </w:numPr>
        <w:tabs>
          <w:tab w:val="left" w:pos="0"/>
          <w:tab w:val="left" w:pos="836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различных общественных наук, основные пути и способы социального и гуманитарного познания.</w:t>
      </w:r>
    </w:p>
    <w:p w:rsidR="00BA34DB" w:rsidRPr="004E36A3" w:rsidRDefault="00BA34DB" w:rsidP="00BA34DB">
      <w:pPr>
        <w:numPr>
          <w:ilvl w:val="0"/>
          <w:numId w:val="1"/>
        </w:numPr>
        <w:shd w:val="clear" w:color="auto" w:fill="FFFFFF"/>
        <w:spacing w:after="0" w:line="240" w:lineRule="auto"/>
        <w:ind w:right="5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36A3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сформированные знания о месте и роли исторической науки в системе научных дисциплин, представление об историографии;</w:t>
      </w:r>
    </w:p>
    <w:p w:rsidR="00BA34DB" w:rsidRPr="004E36A3" w:rsidRDefault="00BA34DB" w:rsidP="00BA34D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системные исторические знания, понимание места и роли России в мировой  истории;                                                                                </w:t>
      </w:r>
    </w:p>
    <w:p w:rsidR="00BA34DB" w:rsidRPr="004E36A3" w:rsidRDefault="00BA34DB" w:rsidP="00BA34DB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приемы работы с историческими источниками, самостоятельный анализ  документальной базы по исторической тематике; </w:t>
      </w:r>
    </w:p>
    <w:p w:rsidR="00BA34DB" w:rsidRPr="004E36A3" w:rsidRDefault="00BA34DB" w:rsidP="00BA34DB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сформированное умение оценивать различные исторические версии;</w:t>
      </w:r>
    </w:p>
    <w:p w:rsidR="00BA34DB" w:rsidRPr="004E36A3" w:rsidRDefault="00BA34DB" w:rsidP="00BA34D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применение исторических знаний в профессиональной и общественной деятельности поликультурном общении;                                                </w:t>
      </w:r>
    </w:p>
    <w:p w:rsidR="00BA34DB" w:rsidRPr="004E36A3" w:rsidRDefault="00BA34DB" w:rsidP="00BA34D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комплекс знаний об истории России и человечества в целом, представления об  общем и особенном в мировом историческом процессе;                                                              </w:t>
      </w:r>
    </w:p>
    <w:p w:rsidR="00BA34DB" w:rsidRPr="004E36A3" w:rsidRDefault="00BA34DB" w:rsidP="00BA34D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ind w:right="-1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6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навыки проектной деятельности и исторической реконструкции с привлечением различных источников.  </w:t>
      </w:r>
    </w:p>
    <w:p w:rsidR="00BA34DB" w:rsidRPr="00BA34DB" w:rsidRDefault="00BA34DB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28"/>
          <w:szCs w:val="28"/>
        </w:rPr>
      </w:pPr>
    </w:p>
    <w:p w:rsidR="00A67A95" w:rsidRPr="00A67A95" w:rsidRDefault="00A67A95" w:rsidP="00A67A9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</w:rPr>
      </w:pPr>
      <w:r w:rsidRPr="00A67A95">
        <w:rPr>
          <w:rFonts w:ascii="Verdana" w:eastAsia="Times New Roman" w:hAnsi="Verdana" w:cs="Times New Roman"/>
          <w:b/>
          <w:bCs/>
          <w:color w:val="000000"/>
        </w:rPr>
        <w:t>Содержание курса: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1. Человек и общество.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Общество как форма жизнедеятельности людей. Взаимодействие общества и природы. Основные сферы общественной жизни, их взаимосвязь. </w:t>
      </w:r>
      <w:proofErr w:type="gramStart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Биологическое</w:t>
      </w:r>
      <w:proofErr w:type="gramEnd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социальное в человеке. Личность. Особенности подросткового возраста. Деятельность человека и ее основные формы (труд, игра, учение). Человек и его ближайшее окружение</w:t>
      </w:r>
      <w:proofErr w:type="gramStart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Межличностные отношения. Общение. Межличностные конфликты, их конструктивное разрешение.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2. Сфера духовной культуры.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Сфера духовной культуры и ее особенности. Наука в жизни </w:t>
      </w:r>
      <w:proofErr w:type="gramStart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современного</w:t>
      </w:r>
      <w:proofErr w:type="gramEnd"/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обществ. 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Федерации. Религия, религиозные организации и объединения, их роль в жизни современного общества. Свобода совести. Мораль. Гуманизм. Патриотизм, гражданственность.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3. Экономическая сфера.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Экономика, ее роль в жизни общества. Товары и услуги, ресурсы и потребности, ограниченность ресурсов. Экономические системы и собственность. Производство, производительность труда. Разделение труда и специализация. Обмен, торговля. Рынок и рыночный механизм. Предпринимательство. Малое предпринимательство и фермерское хозяйство. Деньги. Заработная плата и стимулирование труда. Неравенство доходов и экономические меры социальной поддержки. Налоги, уплачиваемые гражданами. Экономические цели и функции государства.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4. Социальная сфера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структура общества. Семья как малая группа. Отношения между поколениями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Многообразие социальных ролей в подростковом возрасте. Социальные ценности и норм. Отклоняющееся поведение. Опасность наркомании и алкоголизма для человека и общества. Социальная значимость здорового образа жизни. Социальный конфликт и пути его решения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Межнациональные отношения.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5. Политическая сфера.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Власть. Роль политики в жизни общества. Понятие и признаки государства. Разделение властей. Формы государства. Политический режим. Демократия. Местное самоуправление.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граждан в политической жизни. Выборы, референдум. Политические партии и движения, их роль в общественно жизни. Гражданское общество и правовое государство.</w:t>
      </w:r>
    </w:p>
    <w:p w:rsidR="00A67A95" w:rsidRPr="00BA34DB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>Тема 6. Право.</w:t>
      </w:r>
    </w:p>
    <w:p w:rsidR="00A67A95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Право, его роль в жизни общества и государства. Норма права. Нормативный правовой акт. Понятие правоотношений. Признаки и виды правонарушений. Понятие и виды юридической ответственности. Конституция Российской Федерации. Основы конституционного строя Российской Федерации. </w:t>
      </w:r>
      <w:r w:rsidRPr="00BA34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Федеративное устройство России. Органы государственной власти Российской Федерации. Правоохранительные органы. Судебная система. Взаимоотношения органов государственной власти и граждан. Понятие прав, свобод и обязанностей. 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 Гражданские правоотношения. Права собственности. Права потребителей. Семейные правоотношения. Права и обязанности родителей и детей. Право на труд и трудовые правоотношения. Трудоустройство несовершеннолетних. Административные</w:t>
      </w:r>
      <w:r w:rsidRPr="00A67A95">
        <w:rPr>
          <w:rFonts w:ascii="Verdana" w:eastAsia="Times New Roman" w:hAnsi="Verdana" w:cs="Times New Roman"/>
          <w:color w:val="000000"/>
        </w:rPr>
        <w:t xml:space="preserve"> </w:t>
      </w:r>
      <w:r w:rsidRPr="005828A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правоотношения, правонарушения и наказания. Основные понятия и институты уголовного права. Уголовная</w:t>
      </w:r>
      <w:r w:rsidR="00312A54" w:rsidRPr="00582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828A0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ответственность несовершеннолетних</w:t>
      </w:r>
      <w:r w:rsidRPr="00BA34DB">
        <w:rPr>
          <w:rFonts w:ascii="Verdana" w:eastAsia="Times New Roman" w:hAnsi="Verdana" w:cs="Times New Roman"/>
          <w:color w:val="000000"/>
          <w:sz w:val="28"/>
          <w:szCs w:val="28"/>
        </w:rPr>
        <w:t>.</w:t>
      </w: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5828A0" w:rsidRDefault="005828A0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5828A0" w:rsidRDefault="005828A0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5828A0" w:rsidRDefault="005828A0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5828A0" w:rsidRDefault="005828A0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5828A0" w:rsidRDefault="005828A0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P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A67A95" w:rsidRDefault="00A67A95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000000"/>
          <w:sz w:val="32"/>
          <w:szCs w:val="28"/>
        </w:rPr>
      </w:pPr>
      <w:r w:rsidRPr="00312A54">
        <w:rPr>
          <w:rFonts w:ascii="Verdana" w:eastAsia="Times New Roman" w:hAnsi="Verdana" w:cs="Times New Roman"/>
          <w:b/>
          <w:bCs/>
          <w:color w:val="000000"/>
          <w:sz w:val="32"/>
          <w:szCs w:val="28"/>
        </w:rPr>
        <w:lastRenderedPageBreak/>
        <w:t>Тематическое планирование элективного курса:</w:t>
      </w: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p w:rsidR="00312A54" w:rsidRPr="00312A54" w:rsidRDefault="00312A54" w:rsidP="00A67A95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32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"/>
        <w:gridCol w:w="2971"/>
        <w:gridCol w:w="1561"/>
        <w:gridCol w:w="2003"/>
        <w:gridCol w:w="2046"/>
      </w:tblGrid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№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Название темы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Количество</w:t>
            </w:r>
          </w:p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часов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Форма проведения занятия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Форма контроля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1.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Человек и общество.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Общество и человек. Природа и общество.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Человек, индивид, личность. Деятельность.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Участие в семинаре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Письменный зачёт.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Сфера духовной культуры.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2.1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Наука. Образование.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2.2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Религия. Культура.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Участие в семинаре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2.3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Зачётный тест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Экономическая сфера.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3.1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Экономика. Основные вопросы.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3.2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Рынок.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3.3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Экономическая политика государства.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3.4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Письменный зачёт.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4.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Социальная сфера.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4.1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Социальная структура общества. Основные вопросы.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Составление опорного конспекта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4.2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Этносы.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4.3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Зачётный тест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5.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Политическая сфера.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5.1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Основные вопросы политической сферы.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Семинарское занятие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Участие в семинаре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5.2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Форма государства.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Составление опорного конспекта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5.3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Гражданское общество и правовое государство.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5.4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Письменный зачёт.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6.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Право.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Право. Основные вопросы.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Конституция РФ.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Лабораторное занятие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Права, свободы и обязанности граждан.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Лабораторное занятие.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6.4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Отрасли права.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Лекция с элементами беседы.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тематического теста.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6.5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Практикум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6.6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Тестовый практикум по теме.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Практикум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Зачётный тест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lastRenderedPageBreak/>
              <w:t>7.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Практикум по решению заданий с диаграммами.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7.1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 с диаграммами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Обучающее решение задач.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7.2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 с диаграммами.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задач.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8.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Практикум по решению заданий на анализ двух суждений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Обучающее решение задач.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9</w:t>
            </w: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Практикум по решению заданий на установление фактов и мнений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Обучающее решение задач.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Решение заданий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10.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Общий практикум по выполнению заданий части 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10.1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Обучающий практикум по выполнению заданий части 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Практикум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Выполнение заданий по тексту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10.2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Обучающий практикум по выполнению заданий части 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Практикум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Выполнение заданий по тексту.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10.3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Зачётное задание по части 2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Тренировочное решение тестов.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Письменный зачёт.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9.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Итоговая предэкзаменационная работа.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</w:rPr>
              <w:t>3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Контрольное решение тестов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Итоговая работа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10.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Анализ итогового зачёта. Разбор типичных ошибок.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  <w:tr w:rsidR="00A67A95" w:rsidRPr="00A67A95" w:rsidTr="00A67A95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Итого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34 часа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7A95" w:rsidRPr="00312A54" w:rsidRDefault="00A67A95" w:rsidP="00A67A9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12A54">
              <w:rPr>
                <w:rFonts w:ascii="Times New Roman" w:eastAsia="Times New Roman" w:hAnsi="Times New Roman" w:cs="Times New Roman"/>
                <w:sz w:val="28"/>
                <w:szCs w:val="24"/>
              </w:rPr>
              <w:t> </w:t>
            </w:r>
          </w:p>
        </w:tc>
      </w:tr>
    </w:tbl>
    <w:p w:rsidR="00BD49B5" w:rsidRDefault="00BD49B5"/>
    <w:sectPr w:rsidR="00BD49B5" w:rsidSect="005C1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5FF2"/>
    <w:multiLevelType w:val="multilevel"/>
    <w:tmpl w:val="3C7E35F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D1766C"/>
    <w:multiLevelType w:val="multilevel"/>
    <w:tmpl w:val="A8F2D618"/>
    <w:lvl w:ilvl="0">
      <w:start w:val="1"/>
      <w:numFmt w:val="bullet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>
    <w:nsid w:val="3E8B2504"/>
    <w:multiLevelType w:val="hybridMultilevel"/>
    <w:tmpl w:val="66F2B34C"/>
    <w:lvl w:ilvl="0" w:tplc="038A3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8244E7"/>
    <w:multiLevelType w:val="hybridMultilevel"/>
    <w:tmpl w:val="E29295CC"/>
    <w:lvl w:ilvl="0" w:tplc="038A3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D33444"/>
    <w:multiLevelType w:val="hybridMultilevel"/>
    <w:tmpl w:val="9600ED34"/>
    <w:lvl w:ilvl="0" w:tplc="038A3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E0380C"/>
    <w:multiLevelType w:val="multilevel"/>
    <w:tmpl w:val="C6986D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A95"/>
    <w:rsid w:val="00147A61"/>
    <w:rsid w:val="00312A54"/>
    <w:rsid w:val="003A5646"/>
    <w:rsid w:val="003F74E7"/>
    <w:rsid w:val="005828A0"/>
    <w:rsid w:val="005C1BD2"/>
    <w:rsid w:val="008C4666"/>
    <w:rsid w:val="00A67A95"/>
    <w:rsid w:val="00BA34DB"/>
    <w:rsid w:val="00BD49B5"/>
    <w:rsid w:val="00CB52A8"/>
    <w:rsid w:val="00ED1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7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67A95"/>
  </w:style>
  <w:style w:type="paragraph" w:styleId="a4">
    <w:name w:val="List Paragraph"/>
    <w:basedOn w:val="a"/>
    <w:uiPriority w:val="34"/>
    <w:qFormat/>
    <w:rsid w:val="00BA34D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3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1936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Sfera</Company>
  <LinksUpToDate>false</LinksUpToDate>
  <CharactersWithSpaces>12947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10</cp:revision>
  <dcterms:created xsi:type="dcterms:W3CDTF">2018-09-28T12:59:00Z</dcterms:created>
  <dcterms:modified xsi:type="dcterms:W3CDTF">2023-09-10T13:11:00Z</dcterms:modified>
</cp:coreProperties>
</file>